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5" w:rsidRPr="00283B54" w:rsidRDefault="000A2313" w:rsidP="00EA6875">
      <w:pPr>
        <w:jc w:val="center"/>
        <w:rPr>
          <w:rFonts w:ascii="Cambria" w:hAnsi="Cambria"/>
          <w:b/>
          <w:sz w:val="28"/>
          <w:szCs w:val="28"/>
        </w:rPr>
      </w:pPr>
      <w:r w:rsidRPr="00283B54">
        <w:rPr>
          <w:rFonts w:ascii="Cambria" w:hAnsi="Cambria"/>
          <w:b/>
          <w:sz w:val="28"/>
          <w:szCs w:val="28"/>
        </w:rPr>
        <w:t>Sposób post</w:t>
      </w:r>
      <w:r w:rsidR="00D11AA6">
        <w:rPr>
          <w:rFonts w:ascii="Cambria" w:hAnsi="Cambria"/>
          <w:b/>
          <w:sz w:val="28"/>
          <w:szCs w:val="28"/>
        </w:rPr>
        <w:t>ę</w:t>
      </w:r>
      <w:r w:rsidRPr="00283B54">
        <w:rPr>
          <w:rFonts w:ascii="Cambria" w:hAnsi="Cambria"/>
          <w:b/>
          <w:sz w:val="28"/>
          <w:szCs w:val="28"/>
        </w:rPr>
        <w:t>powania oraz wykaz c</w:t>
      </w:r>
      <w:r w:rsidR="00EA6875" w:rsidRPr="00283B54">
        <w:rPr>
          <w:rFonts w:ascii="Cambria" w:hAnsi="Cambria"/>
          <w:b/>
          <w:sz w:val="28"/>
          <w:szCs w:val="28"/>
        </w:rPr>
        <w:t>zynności niezbędn</w:t>
      </w:r>
      <w:r w:rsidRPr="00283B54">
        <w:rPr>
          <w:rFonts w:ascii="Cambria" w:hAnsi="Cambria"/>
          <w:b/>
          <w:sz w:val="28"/>
          <w:szCs w:val="28"/>
        </w:rPr>
        <w:t>ych</w:t>
      </w:r>
      <w:r w:rsidR="00EA6875" w:rsidRPr="00283B54">
        <w:rPr>
          <w:rFonts w:ascii="Cambria" w:hAnsi="Cambria"/>
          <w:b/>
          <w:sz w:val="28"/>
          <w:szCs w:val="28"/>
        </w:rPr>
        <w:t xml:space="preserve"> do uruchomienia i prowadzenia studiów podyplomowych</w:t>
      </w:r>
    </w:p>
    <w:p w:rsidR="000A2313" w:rsidRPr="00856B75" w:rsidRDefault="000A2313" w:rsidP="00EA6875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4366"/>
        <w:gridCol w:w="2013"/>
        <w:gridCol w:w="142"/>
        <w:gridCol w:w="4458"/>
        <w:gridCol w:w="3763"/>
      </w:tblGrid>
      <w:tr w:rsidR="00856B75" w:rsidRPr="005D352E" w:rsidTr="00054C2F">
        <w:tc>
          <w:tcPr>
            <w:tcW w:w="4366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ZAKRES INFORMACJI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OSOBA ODPOWIEDZIALNA</w:t>
            </w:r>
          </w:p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 xml:space="preserve"> ZA PRZYGOTOWANIE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ADRESAT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TERMIN ZŁOŻENIA</w:t>
            </w:r>
          </w:p>
        </w:tc>
      </w:tr>
      <w:tr w:rsidR="00B16B26" w:rsidRPr="00B16B26" w:rsidTr="00054C2F">
        <w:trPr>
          <w:trHeight w:val="458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113326" w:rsidRDefault="00B16B26" w:rsidP="002E28E9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Planowane uruchomienie studiów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w 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kolejn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ych edycjach</w:t>
            </w:r>
          </w:p>
        </w:tc>
      </w:tr>
      <w:tr w:rsidR="00421358" w:rsidRPr="00421358" w:rsidTr="00101E96">
        <w:tc>
          <w:tcPr>
            <w:tcW w:w="4366" w:type="dxa"/>
          </w:tcPr>
          <w:p w:rsidR="002767D1" w:rsidRPr="00421358" w:rsidRDefault="005D352E" w:rsidP="00054C2F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Pismo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 xml:space="preserve"> w sprawie powołania kierownika</w:t>
            </w:r>
            <w:r w:rsidR="002767D1">
              <w:rPr>
                <w:rFonts w:ascii="Cambria" w:hAnsi="Cambria"/>
                <w:b/>
                <w:sz w:val="24"/>
                <w:szCs w:val="24"/>
              </w:rPr>
              <w:t> 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>studiów podyplomowych</w:t>
            </w:r>
            <w:r w:rsidR="00AF2933">
              <w:rPr>
                <w:rFonts w:ascii="Cambria" w:hAnsi="Cambria"/>
                <w:b/>
                <w:sz w:val="24"/>
                <w:szCs w:val="24"/>
              </w:rPr>
              <w:t xml:space="preserve"> zawierające:</w:t>
            </w:r>
          </w:p>
          <w:p w:rsidR="002767D1" w:rsidRPr="00421358" w:rsidRDefault="002767D1" w:rsidP="00283B54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color w:val="002060"/>
                <w:sz w:val="24"/>
                <w:szCs w:val="24"/>
              </w:rPr>
            </w:pPr>
            <w:r w:rsidRPr="00421358">
              <w:rPr>
                <w:rFonts w:ascii="Cambria" w:hAnsi="Cambria"/>
                <w:color w:val="002060"/>
                <w:sz w:val="24"/>
                <w:szCs w:val="24"/>
              </w:rPr>
              <w:t>imię i nazwisko kandydata na kierownika;</w:t>
            </w:r>
          </w:p>
          <w:p w:rsidR="00421358" w:rsidRPr="002767D1" w:rsidRDefault="002767D1" w:rsidP="00CF0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421358">
              <w:rPr>
                <w:rFonts w:ascii="Cambria" w:hAnsi="Cambria"/>
                <w:color w:val="002060"/>
                <w:sz w:val="24"/>
                <w:szCs w:val="24"/>
              </w:rPr>
              <w:t xml:space="preserve">zakres obowiązków, o których mowa </w:t>
            </w:r>
            <w:r w:rsidR="00FC0C86">
              <w:rPr>
                <w:rFonts w:ascii="Cambria" w:hAnsi="Cambria"/>
                <w:color w:val="002060"/>
                <w:sz w:val="24"/>
                <w:szCs w:val="24"/>
              </w:rPr>
              <w:t>w wytycznych</w:t>
            </w:r>
            <w:r w:rsidR="00CF0A47">
              <w:rPr>
                <w:rFonts w:ascii="Cambria" w:hAnsi="Cambria"/>
                <w:color w:val="002060"/>
                <w:sz w:val="24"/>
                <w:szCs w:val="24"/>
              </w:rPr>
              <w:t xml:space="preserve"> dotyczących tworzenia studiów</w:t>
            </w:r>
            <w:r w:rsidR="00BB11C0">
              <w:rPr>
                <w:rFonts w:ascii="Cambria" w:hAnsi="Cambria"/>
                <w:color w:val="002060"/>
                <w:sz w:val="24"/>
                <w:szCs w:val="24"/>
              </w:rPr>
              <w:t xml:space="preserve">, </w:t>
            </w:r>
            <w:r w:rsidRPr="00421358">
              <w:rPr>
                <w:rFonts w:ascii="Cambria" w:hAnsi="Cambria"/>
                <w:color w:val="002060"/>
                <w:sz w:val="24"/>
                <w:szCs w:val="24"/>
              </w:rPr>
              <w:t>Regulaminie studiów podyplomowych oraz inne obowiązki określone przez rektora lub dziekana</w:t>
            </w:r>
          </w:p>
        </w:tc>
        <w:tc>
          <w:tcPr>
            <w:tcW w:w="2155" w:type="dxa"/>
            <w:gridSpan w:val="2"/>
          </w:tcPr>
          <w:p w:rsidR="00421358" w:rsidRPr="00421358" w:rsidRDefault="002767D1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</w:p>
        </w:tc>
        <w:tc>
          <w:tcPr>
            <w:tcW w:w="4458" w:type="dxa"/>
          </w:tcPr>
          <w:p w:rsidR="005D352E" w:rsidRDefault="005D352E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421358" w:rsidRPr="00421358" w:rsidRDefault="005D352E" w:rsidP="00D11AA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</w:t>
            </w:r>
            <w:r w:rsidR="002767D1">
              <w:rPr>
                <w:rFonts w:ascii="Cambria" w:hAnsi="Cambria"/>
                <w:sz w:val="24"/>
                <w:szCs w:val="24"/>
              </w:rPr>
              <w:t>składan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="002767D1">
              <w:rPr>
                <w:rFonts w:ascii="Cambria" w:hAnsi="Cambria"/>
                <w:sz w:val="24"/>
                <w:szCs w:val="24"/>
              </w:rPr>
              <w:t xml:space="preserve"> za pośrednictwem Działu </w:t>
            </w:r>
            <w:r w:rsidR="00AF2933">
              <w:rPr>
                <w:rFonts w:ascii="Cambria" w:hAnsi="Cambria"/>
                <w:sz w:val="24"/>
                <w:szCs w:val="24"/>
              </w:rPr>
              <w:t xml:space="preserve">Planowania i Rozliczeń </w:t>
            </w:r>
            <w:r w:rsidR="00D11AA6">
              <w:rPr>
                <w:rFonts w:ascii="Cambria" w:hAnsi="Cambria"/>
                <w:sz w:val="24"/>
                <w:szCs w:val="24"/>
              </w:rPr>
              <w:t>D</w:t>
            </w:r>
            <w:r w:rsidR="00AF2933">
              <w:rPr>
                <w:rFonts w:ascii="Cambria" w:hAnsi="Cambria"/>
                <w:sz w:val="24"/>
                <w:szCs w:val="24"/>
              </w:rPr>
              <w:t>ydaktycznych</w:t>
            </w:r>
          </w:p>
        </w:tc>
        <w:tc>
          <w:tcPr>
            <w:tcW w:w="3763" w:type="dxa"/>
          </w:tcPr>
          <w:p w:rsidR="00421358" w:rsidRDefault="002767D1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- 1,5 miesiąca przed planowanym terminem rozpoczęcia rekrutacji</w:t>
            </w:r>
          </w:p>
        </w:tc>
      </w:tr>
      <w:tr w:rsidR="00D92A5C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D92A5C" w:rsidRPr="00283B54" w:rsidRDefault="0018178C" w:rsidP="00101E96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D92A5C"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przypadku zastosowania wyższych stawek niż wynikających z zarządzenia Rektora nr 96/2020</w:t>
            </w: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- pismo o podwyższenie stawek dla innych osób prowadzących zajęcia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Kierownik Studiów w porozumieniu z Dziekanem Wydziału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D92A5C" w:rsidRPr="00283B54" w:rsidRDefault="00701804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>składane 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(przed sporządzeniem kalkulacji)</w:t>
            </w:r>
          </w:p>
        </w:tc>
      </w:tr>
      <w:tr w:rsidR="008930EE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930EE" w:rsidRPr="00421358" w:rsidRDefault="008930EE" w:rsidP="00054C2F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Informacja o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planowanym </w:t>
            </w:r>
            <w:r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uruchomieniu kolejnej edycji </w:t>
            </w:r>
            <w:r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studiów podyplomowych</w:t>
            </w:r>
            <w:r w:rsidR="00D92A5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zawierając</w:t>
            </w:r>
            <w:r w:rsidR="00854A9F">
              <w:rPr>
                <w:rFonts w:ascii="Cambria" w:hAnsi="Cambria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:</w:t>
            </w:r>
          </w:p>
          <w:p w:rsidR="008930EE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ramowy termin rozpoczęcia i zakończenia rekrutacji;</w:t>
            </w:r>
          </w:p>
          <w:p w:rsidR="008930EE" w:rsidRPr="0043757C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kalkulację kosztów kształcenia opracowaną zgodnie z</w:t>
            </w:r>
            <w:r w:rsidR="00824573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 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zarządzeniem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Rektora nr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106/2020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i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nr 1,2,3)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;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930EE" w:rsidRDefault="008930EE" w:rsidP="008930E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Dziekan Wydziału</w:t>
            </w: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A366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930EE" w:rsidRDefault="008930EE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Prorektor ds. Kształcenia</w:t>
            </w:r>
          </w:p>
          <w:p w:rsidR="008930EE" w:rsidRDefault="008930EE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 informacja składana za pośrednictwem Działu Planowania i Rozliczeń Dydaktycznych</w:t>
            </w: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E4D18" w:rsidRDefault="00DE4D18" w:rsidP="00DE4D1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930EE" w:rsidRDefault="008930EE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- 1 miesiąc przed planowanym terminem rozpoczęcia rekrutacji</w:t>
            </w: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6B75" w:rsidRPr="00421358" w:rsidTr="00054C2F">
        <w:trPr>
          <w:trHeight w:val="428"/>
        </w:trPr>
        <w:tc>
          <w:tcPr>
            <w:tcW w:w="1474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56B75" w:rsidRPr="00054C2F" w:rsidRDefault="00856B75" w:rsidP="00856B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lastRenderedPageBreak/>
              <w:t>Prowadzenie naboru na studia w SIR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 xml:space="preserve"> w ramowym terminie rozpoczęcia i z</w:t>
            </w:r>
            <w:r w:rsidR="009F3DDF" w:rsidRPr="00054C2F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>kończenia</w:t>
            </w:r>
          </w:p>
        </w:tc>
      </w:tr>
      <w:tr w:rsidR="00B16B26" w:rsidRPr="00B16B26" w:rsidTr="00054C2F">
        <w:trPr>
          <w:trHeight w:val="417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054C2F" w:rsidRDefault="007F40B2" w:rsidP="00B16B26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Zatwierdzona kalkulacja,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R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ekrutacja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zakończona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– studia uruchomione</w:t>
            </w:r>
          </w:p>
        </w:tc>
      </w:tr>
      <w:tr w:rsidR="00421358" w:rsidRPr="00421358" w:rsidTr="00101E96">
        <w:tc>
          <w:tcPr>
            <w:tcW w:w="4366" w:type="dxa"/>
          </w:tcPr>
          <w:p w:rsidR="00421358" w:rsidRPr="00421358" w:rsidRDefault="00421358" w:rsidP="00B16B26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421358">
              <w:rPr>
                <w:rFonts w:ascii="Cambria" w:hAnsi="Cambria"/>
                <w:b/>
                <w:sz w:val="24"/>
                <w:szCs w:val="24"/>
              </w:rPr>
              <w:t>Lista osób przyjętych na studia</w:t>
            </w:r>
          </w:p>
          <w:p w:rsidR="00421358" w:rsidRPr="00421358" w:rsidRDefault="00B16B26" w:rsidP="00B16B26">
            <w:pPr>
              <w:rPr>
                <w:rFonts w:ascii="Cambria" w:hAnsi="Cambria"/>
                <w:sz w:val="24"/>
                <w:szCs w:val="24"/>
              </w:rPr>
            </w:pPr>
            <w:r w:rsidRPr="00B16B26">
              <w:rPr>
                <w:rFonts w:ascii="Cambria" w:hAnsi="Cambria"/>
                <w:color w:val="002060"/>
                <w:sz w:val="24"/>
                <w:szCs w:val="24"/>
              </w:rPr>
              <w:t>-nadanie numeru albumu, wprowadzenie do USOS</w:t>
            </w:r>
            <w:r w:rsidR="00421358" w:rsidRPr="00B16B26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421358" w:rsidRPr="00421358" w:rsidRDefault="00B16B26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458" w:type="dxa"/>
          </w:tcPr>
          <w:p w:rsidR="00421358" w:rsidRPr="00421358" w:rsidRDefault="00B16B26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Sekcja Informatyzacji Toku Studiów</w:t>
            </w:r>
            <w:r w:rsidR="005D352E">
              <w:rPr>
                <w:rFonts w:ascii="Cambria" w:hAnsi="Cambria"/>
                <w:sz w:val="24"/>
                <w:szCs w:val="24"/>
              </w:rPr>
              <w:t xml:space="preserve"> - kierownik</w:t>
            </w:r>
          </w:p>
        </w:tc>
        <w:tc>
          <w:tcPr>
            <w:tcW w:w="3763" w:type="dxa"/>
          </w:tcPr>
          <w:p w:rsidR="00421358" w:rsidRPr="00421358" w:rsidRDefault="00B16B26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niezwłocznie</w:t>
            </w:r>
          </w:p>
        </w:tc>
      </w:tr>
      <w:tr w:rsidR="00856B75" w:rsidRPr="00421358" w:rsidTr="00101E96">
        <w:tc>
          <w:tcPr>
            <w:tcW w:w="4366" w:type="dxa"/>
          </w:tcPr>
          <w:p w:rsidR="009F3DDF" w:rsidRPr="00BB11C0" w:rsidRDefault="00D039A5" w:rsidP="00D039A5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orekt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 xml:space="preserve"> kalkulacji </w:t>
            </w:r>
            <w:r>
              <w:rPr>
                <w:rFonts w:ascii="Cambria" w:hAnsi="Cambria"/>
                <w:b/>
                <w:sz w:val="24"/>
                <w:szCs w:val="24"/>
              </w:rPr>
              <w:t>kosztów kształcenia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(jeżeli jest wymagana)</w:t>
            </w:r>
            <w:r w:rsidR="001817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>opracowan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a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zgodnie z zarządzeniem 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>Rektora nr 106/2020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i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nr 1,2,3)</w:t>
            </w:r>
          </w:p>
        </w:tc>
        <w:tc>
          <w:tcPr>
            <w:tcW w:w="2155" w:type="dxa"/>
            <w:gridSpan w:val="2"/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458" w:type="dxa"/>
          </w:tcPr>
          <w:p w:rsidR="00856B75" w:rsidRDefault="00DE5D0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informacja składana za pośrednictwem Działu Planowania i Rozliczeń Dydaktycznych</w:t>
            </w:r>
          </w:p>
        </w:tc>
        <w:tc>
          <w:tcPr>
            <w:tcW w:w="3763" w:type="dxa"/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po zakończeniu rekrutacji</w:t>
            </w:r>
          </w:p>
          <w:p w:rsidR="009F3DDF" w:rsidRPr="00421358" w:rsidRDefault="009F3DDF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 przypadku istotnych zmian</w:t>
            </w:r>
          </w:p>
        </w:tc>
      </w:tr>
      <w:tr w:rsidR="00BB11C0" w:rsidRPr="00421358" w:rsidTr="00101E96">
        <w:tc>
          <w:tcPr>
            <w:tcW w:w="4366" w:type="dxa"/>
          </w:tcPr>
          <w:p w:rsidR="00BB11C0" w:rsidRPr="00B16B26" w:rsidRDefault="00BB11C0" w:rsidP="00BB11C0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Złożenie dokumentów wymaganych dla innych osób prowadzących zajęcia dydaktyczne</w:t>
            </w:r>
            <w:r w:rsidR="00DA1D39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 ramach umów cywilnoprawnych</w:t>
            </w:r>
          </w:p>
        </w:tc>
        <w:tc>
          <w:tcPr>
            <w:tcW w:w="2155" w:type="dxa"/>
            <w:gridSpan w:val="2"/>
          </w:tcPr>
          <w:p w:rsidR="00BB11C0" w:rsidRDefault="00BB11C0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458" w:type="dxa"/>
          </w:tcPr>
          <w:p w:rsidR="00BB11C0" w:rsidRDefault="00BB11C0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Dokumenty składane do Działu Planowania i Rozliczeń Dydaktycznych</w:t>
            </w:r>
          </w:p>
        </w:tc>
        <w:tc>
          <w:tcPr>
            <w:tcW w:w="3763" w:type="dxa"/>
          </w:tcPr>
          <w:p w:rsidR="00BB11C0" w:rsidRDefault="006B568D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 ciągu 14 dni przed planowanym terminem rozpoczęcia zajęć dydaktycznych</w:t>
            </w:r>
          </w:p>
        </w:tc>
      </w:tr>
      <w:tr w:rsidR="00856B75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56B75" w:rsidRDefault="00856B75" w:rsidP="00856B75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B16B26">
              <w:rPr>
                <w:rFonts w:ascii="Cambria" w:hAnsi="Cambria"/>
                <w:b/>
                <w:sz w:val="24"/>
                <w:szCs w:val="24"/>
              </w:rPr>
              <w:t xml:space="preserve">Pismo w sprawie przyznania dodatków </w:t>
            </w:r>
            <w:r w:rsidRPr="00824573">
              <w:rPr>
                <w:rFonts w:ascii="Cambria" w:hAnsi="Cambria"/>
                <w:b/>
                <w:sz w:val="24"/>
                <w:szCs w:val="24"/>
              </w:rPr>
              <w:t xml:space="preserve">zadaniowych </w:t>
            </w:r>
            <w:r w:rsidR="00824573" w:rsidRPr="00824573">
              <w:rPr>
                <w:rFonts w:ascii="Cambria" w:hAnsi="Cambria"/>
                <w:b/>
                <w:sz w:val="24"/>
                <w:szCs w:val="24"/>
              </w:rPr>
              <w:t>zawierające: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imiona nazwiska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;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zakres obowiązków;</w:t>
            </w:r>
          </w:p>
          <w:p w:rsidR="00856B75" w:rsidRPr="005D352E" w:rsidRDefault="00856B75" w:rsidP="00856B75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oraz</w:t>
            </w:r>
          </w:p>
          <w:p w:rsidR="00856B75" w:rsidRPr="00B16B26" w:rsidRDefault="00856B75" w:rsidP="00856B75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lastRenderedPageBreak/>
              <w:t xml:space="preserve"> wynikającą z kalkulacji kwotę dodatku zadaniowego</w:t>
            </w:r>
            <w:r w:rsidR="00E84685">
              <w:rPr>
                <w:rFonts w:ascii="Cambria" w:hAnsi="Cambria"/>
                <w:color w:val="002060"/>
                <w:sz w:val="24"/>
                <w:szCs w:val="24"/>
              </w:rPr>
              <w:t xml:space="preserve"> (</w:t>
            </w:r>
            <w:r w:rsidR="00E84685" w:rsidRPr="00166E8C">
              <w:rPr>
                <w:rFonts w:ascii="Cambria" w:hAnsi="Cambria"/>
                <w:color w:val="002060"/>
                <w:sz w:val="24"/>
                <w:szCs w:val="24"/>
              </w:rPr>
              <w:t>na jaki okres, jaka kwota na miesiąc).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7B75">
              <w:rPr>
                <w:rFonts w:ascii="Cambria" w:hAnsi="Cambria"/>
                <w:sz w:val="24"/>
                <w:szCs w:val="24"/>
              </w:rPr>
              <w:lastRenderedPageBreak/>
              <w:t>Kierownik Studiów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 xml:space="preserve">pismo wymaga zgody 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>Dziekan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>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 Wydziału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</w:t>
            </w:r>
            <w:r w:rsidR="00F035F7">
              <w:rPr>
                <w:rFonts w:ascii="Cambria" w:hAnsi="Cambria"/>
                <w:sz w:val="24"/>
                <w:szCs w:val="24"/>
              </w:rPr>
              <w:t xml:space="preserve">wymaga zgody Dziekana i </w:t>
            </w:r>
            <w:r>
              <w:rPr>
                <w:rFonts w:ascii="Cambria" w:hAnsi="Cambria"/>
                <w:sz w:val="24"/>
                <w:szCs w:val="24"/>
              </w:rPr>
              <w:t xml:space="preserve">składane </w:t>
            </w:r>
            <w:r w:rsidR="00F035F7">
              <w:rPr>
                <w:rFonts w:ascii="Cambria" w:hAnsi="Cambria"/>
                <w:sz w:val="24"/>
                <w:szCs w:val="24"/>
              </w:rPr>
              <w:t xml:space="preserve">jest </w:t>
            </w:r>
            <w:r>
              <w:rPr>
                <w:rFonts w:ascii="Cambria" w:hAnsi="Cambria"/>
                <w:sz w:val="24"/>
                <w:szCs w:val="24"/>
              </w:rPr>
              <w:t>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- 7 dni przed planowanym terminem rozpoczęcia zajęć</w:t>
            </w:r>
            <w:r w:rsidR="003F3EC3">
              <w:rPr>
                <w:rFonts w:ascii="Cambria" w:hAnsi="Cambria"/>
                <w:sz w:val="24"/>
                <w:szCs w:val="24"/>
              </w:rPr>
              <w:t xml:space="preserve"> dydaktycznych</w:t>
            </w:r>
          </w:p>
        </w:tc>
      </w:tr>
      <w:tr w:rsidR="00856B75" w:rsidRPr="00421358" w:rsidTr="00054C2F">
        <w:trPr>
          <w:trHeight w:val="723"/>
        </w:trPr>
        <w:tc>
          <w:tcPr>
            <w:tcW w:w="14742" w:type="dxa"/>
            <w:gridSpan w:val="5"/>
            <w:shd w:val="clear" w:color="auto" w:fill="E7E6E6" w:themeFill="background2"/>
          </w:tcPr>
          <w:p w:rsidR="00856B75" w:rsidRPr="00054C2F" w:rsidRDefault="00856B75" w:rsidP="001229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>Prowadzenie spraw związanych z organizacją kształcenia (u</w:t>
            </w:r>
            <w:r w:rsidR="00332C2C" w:rsidRPr="00054C2F">
              <w:rPr>
                <w:rFonts w:ascii="Cambria" w:hAnsi="Cambria"/>
                <w:b/>
                <w:sz w:val="24"/>
                <w:szCs w:val="24"/>
              </w:rPr>
              <w:t xml:space="preserve">zupełnienie przedmiotów w USOS, obsada przedmiotów w USOS, </w:t>
            </w:r>
            <w:r w:rsidRPr="00054C2F">
              <w:rPr>
                <w:rFonts w:ascii="Cambria" w:hAnsi="Cambria"/>
                <w:b/>
                <w:sz w:val="24"/>
                <w:szCs w:val="24"/>
              </w:rPr>
              <w:t>opracowanie planu zajęć, rozliczanie uczestników itp.)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Pr="008238EF" w:rsidRDefault="002E49F2" w:rsidP="008238EF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Pismo o zgodę na wypłatę wynagrodzeń za zrealizowane godziny ponadwymiarowe dla nauczycieli akademickich.</w:t>
            </w:r>
          </w:p>
        </w:tc>
        <w:tc>
          <w:tcPr>
            <w:tcW w:w="2013" w:type="dxa"/>
          </w:tcPr>
          <w:p w:rsidR="002E49F2" w:rsidRPr="00421358" w:rsidRDefault="002647E0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C7B75">
              <w:rPr>
                <w:rFonts w:ascii="Cambria" w:hAnsi="Cambria"/>
                <w:sz w:val="24"/>
                <w:szCs w:val="24"/>
              </w:rPr>
              <w:t>Kierownik Studiów, pismo wymaga zgody Dziekana</w:t>
            </w:r>
            <w:bookmarkStart w:id="0" w:name="_GoBack"/>
            <w:bookmarkEnd w:id="0"/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pismo składane za pośrednictwem Działu Planowania i Rozliczeń Dydaktycznych</w:t>
            </w:r>
          </w:p>
        </w:tc>
        <w:tc>
          <w:tcPr>
            <w:tcW w:w="3763" w:type="dxa"/>
            <w:vMerge w:val="restart"/>
          </w:tcPr>
          <w:p w:rsidR="002E49F2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B703D" w:rsidRDefault="002B703D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E49F2" w:rsidRPr="00421358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 wykonaniu zajęć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Default="002E49F2" w:rsidP="008238EF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Rozliczenie zrealizowanych zajęć i wypłata godzin ponadwymiarowych.</w:t>
            </w:r>
          </w:p>
        </w:tc>
        <w:tc>
          <w:tcPr>
            <w:tcW w:w="2013" w:type="dxa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Planowania i Rozliczeń Dydaktycznych</w:t>
            </w:r>
          </w:p>
        </w:tc>
        <w:tc>
          <w:tcPr>
            <w:tcW w:w="3763" w:type="dxa"/>
            <w:vMerge/>
          </w:tcPr>
          <w:p w:rsidR="002E49F2" w:rsidRPr="00421358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D1958" w:rsidRPr="00421358" w:rsidRDefault="005D1958">
      <w:pPr>
        <w:rPr>
          <w:rFonts w:ascii="Cambria" w:hAnsi="Cambria"/>
          <w:sz w:val="24"/>
          <w:szCs w:val="24"/>
        </w:rPr>
      </w:pPr>
    </w:p>
    <w:sectPr w:rsidR="005D1958" w:rsidRPr="00421358" w:rsidSect="0042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E" w:rsidRDefault="006C0C9E" w:rsidP="005D352E">
      <w:pPr>
        <w:spacing w:after="0" w:line="240" w:lineRule="auto"/>
      </w:pPr>
      <w:r>
        <w:separator/>
      </w:r>
    </w:p>
  </w:endnote>
  <w:end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E" w:rsidRDefault="006C0C9E" w:rsidP="005D352E">
      <w:pPr>
        <w:spacing w:after="0" w:line="240" w:lineRule="auto"/>
      </w:pPr>
      <w:r>
        <w:separator/>
      </w:r>
    </w:p>
  </w:footnote>
  <w:foot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8D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912"/>
    <w:multiLevelType w:val="hybridMultilevel"/>
    <w:tmpl w:val="66A0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4753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0E6"/>
    <w:multiLevelType w:val="hybridMultilevel"/>
    <w:tmpl w:val="702C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76C"/>
    <w:multiLevelType w:val="hybridMultilevel"/>
    <w:tmpl w:val="CE0654C0"/>
    <w:lvl w:ilvl="0" w:tplc="A1AE3BD4">
      <w:start w:val="1"/>
      <w:numFmt w:val="decimal"/>
      <w:lvlText w:val="%1)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FEE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718D"/>
    <w:multiLevelType w:val="hybridMultilevel"/>
    <w:tmpl w:val="C2C47C72"/>
    <w:lvl w:ilvl="0" w:tplc="AFDE882A">
      <w:start w:val="1"/>
      <w:numFmt w:val="decimal"/>
      <w:pStyle w:val="Indeks1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B7556A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1BCF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E1B27"/>
    <w:multiLevelType w:val="hybridMultilevel"/>
    <w:tmpl w:val="DE68E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3"/>
    <w:rsid w:val="000370FD"/>
    <w:rsid w:val="00054C2F"/>
    <w:rsid w:val="0009425D"/>
    <w:rsid w:val="00096A18"/>
    <w:rsid w:val="000A2313"/>
    <w:rsid w:val="00101E96"/>
    <w:rsid w:val="00113326"/>
    <w:rsid w:val="00116B1C"/>
    <w:rsid w:val="00122930"/>
    <w:rsid w:val="00123147"/>
    <w:rsid w:val="00166E8C"/>
    <w:rsid w:val="0018178C"/>
    <w:rsid w:val="002015AA"/>
    <w:rsid w:val="00256B85"/>
    <w:rsid w:val="002647E0"/>
    <w:rsid w:val="002767D1"/>
    <w:rsid w:val="00283B54"/>
    <w:rsid w:val="002B703D"/>
    <w:rsid w:val="002E28E9"/>
    <w:rsid w:val="002E49F2"/>
    <w:rsid w:val="003116A1"/>
    <w:rsid w:val="00332C2C"/>
    <w:rsid w:val="003F3EC3"/>
    <w:rsid w:val="00421358"/>
    <w:rsid w:val="0043757C"/>
    <w:rsid w:val="004763FC"/>
    <w:rsid w:val="004C7B75"/>
    <w:rsid w:val="004F4AC1"/>
    <w:rsid w:val="00510FC9"/>
    <w:rsid w:val="0056607F"/>
    <w:rsid w:val="00595FCE"/>
    <w:rsid w:val="005D1958"/>
    <w:rsid w:val="005D352E"/>
    <w:rsid w:val="00696688"/>
    <w:rsid w:val="006B568D"/>
    <w:rsid w:val="006C0C9E"/>
    <w:rsid w:val="00701804"/>
    <w:rsid w:val="00705A33"/>
    <w:rsid w:val="007F40B2"/>
    <w:rsid w:val="00814BFB"/>
    <w:rsid w:val="008238EF"/>
    <w:rsid w:val="00824573"/>
    <w:rsid w:val="00854A9F"/>
    <w:rsid w:val="00856B75"/>
    <w:rsid w:val="008930EE"/>
    <w:rsid w:val="00995C82"/>
    <w:rsid w:val="009F3DDF"/>
    <w:rsid w:val="009F4F70"/>
    <w:rsid w:val="00A36616"/>
    <w:rsid w:val="00AF2933"/>
    <w:rsid w:val="00B16B26"/>
    <w:rsid w:val="00BB11C0"/>
    <w:rsid w:val="00C139AB"/>
    <w:rsid w:val="00C767CD"/>
    <w:rsid w:val="00CF0A47"/>
    <w:rsid w:val="00D039A5"/>
    <w:rsid w:val="00D11AA6"/>
    <w:rsid w:val="00D92A5C"/>
    <w:rsid w:val="00DA1D39"/>
    <w:rsid w:val="00DE4D18"/>
    <w:rsid w:val="00DE5D01"/>
    <w:rsid w:val="00E347E3"/>
    <w:rsid w:val="00E84685"/>
    <w:rsid w:val="00EA6875"/>
    <w:rsid w:val="00F035F7"/>
    <w:rsid w:val="00F52CD0"/>
    <w:rsid w:val="00FA26E8"/>
    <w:rsid w:val="00FC0C86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4008-58A2-4EE5-9E48-619CE59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358"/>
    <w:pPr>
      <w:ind w:left="720"/>
      <w:contextualSpacing/>
    </w:pPr>
  </w:style>
  <w:style w:type="paragraph" w:customStyle="1" w:styleId="PreformattedText">
    <w:name w:val="Preformatted Text"/>
    <w:basedOn w:val="Normalny"/>
    <w:rsid w:val="004213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val="de-DE" w:eastAsia="ja-JP" w:bidi="fa-IR"/>
    </w:rPr>
  </w:style>
  <w:style w:type="paragraph" w:styleId="Indeks1">
    <w:name w:val="index 1"/>
    <w:basedOn w:val="Normalny"/>
    <w:autoRedefine/>
    <w:unhideWhenUsed/>
    <w:rsid w:val="00421358"/>
    <w:pPr>
      <w:numPr>
        <w:numId w:val="3"/>
      </w:numPr>
      <w:spacing w:after="0" w:line="240" w:lineRule="atLeast"/>
      <w:ind w:left="714" w:hanging="357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2E"/>
  </w:style>
  <w:style w:type="paragraph" w:styleId="Stopka">
    <w:name w:val="footer"/>
    <w:basedOn w:val="Normalny"/>
    <w:link w:val="Stopka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2E"/>
  </w:style>
  <w:style w:type="paragraph" w:styleId="Tekstdymka">
    <w:name w:val="Balloon Text"/>
    <w:basedOn w:val="Normalny"/>
    <w:link w:val="TekstdymkaZna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</cp:revision>
  <cp:lastPrinted>2020-12-14T09:32:00Z</cp:lastPrinted>
  <dcterms:created xsi:type="dcterms:W3CDTF">2020-12-14T06:57:00Z</dcterms:created>
  <dcterms:modified xsi:type="dcterms:W3CDTF">2021-01-12T10:40:00Z</dcterms:modified>
</cp:coreProperties>
</file>